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4321"/>
        <w:gridCol w:w="4322"/>
      </w:tblGrid>
      <w:tr w:rsidR="00A12700">
        <w:trPr>
          <w:cantSplit/>
          <w:trHeight w:val="280"/>
        </w:trPr>
        <w:tc>
          <w:tcPr>
            <w:tcW w:w="4321" w:type="dxa"/>
            <w:vAlign w:val="center"/>
          </w:tcPr>
          <w:p w:rsidR="00A12700" w:rsidRDefault="00A12700">
            <w:pPr>
              <w:pStyle w:val="Ledtext"/>
            </w:pPr>
            <w:r>
              <w:t>Datum</w:t>
            </w:r>
          </w:p>
        </w:tc>
        <w:tc>
          <w:tcPr>
            <w:tcW w:w="4322" w:type="dxa"/>
            <w:vMerge w:val="restart"/>
          </w:tcPr>
          <w:p w:rsidR="00A12700" w:rsidRDefault="00A12700">
            <w:pPr>
              <w:spacing w:line="280" w:lineRule="atLeast"/>
            </w:pPr>
          </w:p>
        </w:tc>
      </w:tr>
      <w:tr w:rsidR="00A12700">
        <w:trPr>
          <w:cantSplit/>
        </w:trPr>
        <w:tc>
          <w:tcPr>
            <w:tcW w:w="4321" w:type="dxa"/>
            <w:vAlign w:val="bottom"/>
          </w:tcPr>
          <w:p w:rsidR="00A12700" w:rsidRDefault="001C790E">
            <w:pPr>
              <w:pStyle w:val="Infotext"/>
            </w:pPr>
            <w:r>
              <w:t>2014-09-30</w:t>
            </w:r>
          </w:p>
        </w:tc>
        <w:tc>
          <w:tcPr>
            <w:tcW w:w="4322" w:type="dxa"/>
            <w:vMerge/>
          </w:tcPr>
          <w:p w:rsidR="00A12700" w:rsidRDefault="00A12700"/>
        </w:tc>
      </w:tr>
      <w:tr w:rsidR="00A12700">
        <w:trPr>
          <w:cantSplit/>
          <w:trHeight w:val="278"/>
        </w:trPr>
        <w:tc>
          <w:tcPr>
            <w:tcW w:w="4321" w:type="dxa"/>
            <w:vAlign w:val="center"/>
          </w:tcPr>
          <w:p w:rsidR="00A12700" w:rsidRDefault="00312658">
            <w:pPr>
              <w:pStyle w:val="Ledtext"/>
            </w:pPr>
            <w:r>
              <w:t>Vår referens</w:t>
            </w:r>
          </w:p>
        </w:tc>
        <w:tc>
          <w:tcPr>
            <w:tcW w:w="4322" w:type="dxa"/>
            <w:vMerge/>
          </w:tcPr>
          <w:p w:rsidR="00A12700" w:rsidRDefault="00A12700">
            <w:pPr>
              <w:pStyle w:val="Sidhuvud"/>
              <w:tabs>
                <w:tab w:val="clear" w:pos="4536"/>
                <w:tab w:val="clear" w:pos="9072"/>
              </w:tabs>
              <w:rPr>
                <w:rFonts w:ascii="Verdana" w:hAnsi="Verdana"/>
                <w:sz w:val="16"/>
              </w:rPr>
            </w:pPr>
          </w:p>
        </w:tc>
      </w:tr>
      <w:tr w:rsidR="00A12700">
        <w:trPr>
          <w:cantSplit/>
        </w:trPr>
        <w:tc>
          <w:tcPr>
            <w:tcW w:w="4321" w:type="dxa"/>
            <w:vAlign w:val="bottom"/>
          </w:tcPr>
          <w:p w:rsidR="00A12700" w:rsidRDefault="001C790E">
            <w:pPr>
              <w:pStyle w:val="Infotext"/>
            </w:pPr>
            <w:r>
              <w:t>Pär-Ola Klang</w:t>
            </w:r>
          </w:p>
        </w:tc>
        <w:tc>
          <w:tcPr>
            <w:tcW w:w="4322" w:type="dxa"/>
            <w:vMerge/>
          </w:tcPr>
          <w:p w:rsidR="00A12700" w:rsidRDefault="00A12700"/>
        </w:tc>
      </w:tr>
      <w:tr w:rsidR="00A12700">
        <w:trPr>
          <w:cantSplit/>
          <w:trHeight w:val="278"/>
        </w:trPr>
        <w:tc>
          <w:tcPr>
            <w:tcW w:w="4321" w:type="dxa"/>
            <w:vAlign w:val="center"/>
          </w:tcPr>
          <w:p w:rsidR="00A12700" w:rsidRDefault="00A12700">
            <w:pPr>
              <w:pStyle w:val="Ledtext"/>
            </w:pPr>
            <w:r>
              <w:t>Direkttelefon</w:t>
            </w:r>
          </w:p>
        </w:tc>
        <w:tc>
          <w:tcPr>
            <w:tcW w:w="4322" w:type="dxa"/>
            <w:vMerge/>
          </w:tcPr>
          <w:p w:rsidR="00A12700" w:rsidRDefault="00A12700">
            <w:pPr>
              <w:pStyle w:val="Sidhuvud"/>
              <w:tabs>
                <w:tab w:val="clear" w:pos="4536"/>
                <w:tab w:val="clear" w:pos="9072"/>
              </w:tabs>
              <w:rPr>
                <w:rFonts w:ascii="Verdana" w:hAnsi="Verdana"/>
                <w:sz w:val="16"/>
              </w:rPr>
            </w:pPr>
          </w:p>
        </w:tc>
      </w:tr>
      <w:tr w:rsidR="00A12700">
        <w:trPr>
          <w:cantSplit/>
        </w:trPr>
        <w:tc>
          <w:tcPr>
            <w:tcW w:w="4321" w:type="dxa"/>
            <w:vAlign w:val="bottom"/>
          </w:tcPr>
          <w:p w:rsidR="00A12700" w:rsidRDefault="001C790E">
            <w:pPr>
              <w:pStyle w:val="Infotext"/>
            </w:pPr>
            <w:r>
              <w:t>040-34 40 46</w:t>
            </w:r>
          </w:p>
        </w:tc>
        <w:tc>
          <w:tcPr>
            <w:tcW w:w="4322" w:type="dxa"/>
            <w:vMerge/>
          </w:tcPr>
          <w:p w:rsidR="00A12700" w:rsidRDefault="00A12700"/>
        </w:tc>
      </w:tr>
    </w:tbl>
    <w:p w:rsidR="00A12700" w:rsidRDefault="00A12700" w:rsidP="00FA1FB3"/>
    <w:p w:rsidR="001C790E" w:rsidRPr="006B65A3" w:rsidRDefault="001C790E" w:rsidP="001C790E">
      <w:pPr>
        <w:pStyle w:val="Rubrik2"/>
      </w:pPr>
      <w:r>
        <w:t>W</w:t>
      </w:r>
      <w:r w:rsidRPr="006B65A3">
        <w:t xml:space="preserve">orkshop om </w:t>
      </w:r>
      <w:r>
        <w:t>översvämningarnas konsekvenser</w:t>
      </w:r>
    </w:p>
    <w:p w:rsidR="001C790E" w:rsidRDefault="001C790E" w:rsidP="001C790E"/>
    <w:p w:rsidR="001C790E" w:rsidRDefault="001C790E" w:rsidP="001C790E">
      <w:r>
        <w:t>Översvämningarna i Malmö i slutet av augusti och början av september ledde till omfattande konsekvenser. På vissa håll blev konsekvenserna allvarliga eller kunde blivit mycket allvarliga för samhällsviktiga verksamheter i och omkring staden. I arbetet med att stärka krishanteringsförmågan och förmågan att motstå störningar av det här slaget, är det viktigt att vi grundligt analyserar översvämningarnas effekter. På så sätt bygger vi en robust stad och region.</w:t>
      </w:r>
    </w:p>
    <w:p w:rsidR="001C790E" w:rsidRDefault="001C790E" w:rsidP="001C790E"/>
    <w:p w:rsidR="001C790E" w:rsidRDefault="001C790E" w:rsidP="001C790E">
      <w:r>
        <w:t>Vi bjuder in till möjligheten att delta i analysen av konsekvenserna. Analysen, som genomförs i form av en workshop, kommer att äga rum den 21 november i Malmö. Vi kommer då att fokusera på översvämningarnas effekter på sex viktiga flöden:</w:t>
      </w:r>
    </w:p>
    <w:p w:rsidR="001C790E" w:rsidRDefault="001C790E" w:rsidP="001C790E"/>
    <w:p w:rsidR="001C790E" w:rsidRPr="00603C4A" w:rsidRDefault="001C790E" w:rsidP="001C790E">
      <w:pPr>
        <w:pStyle w:val="Liststycke"/>
        <w:numPr>
          <w:ilvl w:val="0"/>
          <w:numId w:val="1"/>
        </w:numPr>
      </w:pPr>
      <w:r w:rsidRPr="00603C4A">
        <w:t>Varor</w:t>
      </w:r>
    </w:p>
    <w:p w:rsidR="001C790E" w:rsidRPr="00603C4A" w:rsidRDefault="001C790E" w:rsidP="001C790E">
      <w:pPr>
        <w:pStyle w:val="Liststycke"/>
        <w:numPr>
          <w:ilvl w:val="0"/>
          <w:numId w:val="1"/>
        </w:numPr>
      </w:pPr>
      <w:r w:rsidRPr="00603C4A">
        <w:t>Tjänster</w:t>
      </w:r>
    </w:p>
    <w:p w:rsidR="001C790E" w:rsidRPr="00603C4A" w:rsidRDefault="001C790E" w:rsidP="001C790E">
      <w:pPr>
        <w:pStyle w:val="Liststycke"/>
        <w:numPr>
          <w:ilvl w:val="0"/>
          <w:numId w:val="1"/>
        </w:numPr>
      </w:pPr>
      <w:r w:rsidRPr="00603C4A">
        <w:t>Pengar</w:t>
      </w:r>
    </w:p>
    <w:p w:rsidR="001C790E" w:rsidRPr="00603C4A" w:rsidRDefault="001C790E" w:rsidP="001C790E">
      <w:pPr>
        <w:pStyle w:val="Liststycke"/>
        <w:numPr>
          <w:ilvl w:val="0"/>
          <w:numId w:val="1"/>
        </w:numPr>
      </w:pPr>
      <w:r w:rsidRPr="00603C4A">
        <w:t>Människor</w:t>
      </w:r>
    </w:p>
    <w:p w:rsidR="001C790E" w:rsidRPr="00603C4A" w:rsidRDefault="001C790E" w:rsidP="001C790E">
      <w:pPr>
        <w:pStyle w:val="Liststycke"/>
        <w:numPr>
          <w:ilvl w:val="0"/>
          <w:numId w:val="1"/>
        </w:numPr>
      </w:pPr>
      <w:r w:rsidRPr="00603C4A">
        <w:t>Information</w:t>
      </w:r>
    </w:p>
    <w:p w:rsidR="001C790E" w:rsidRDefault="001C790E" w:rsidP="001C790E">
      <w:pPr>
        <w:pStyle w:val="Liststycke"/>
        <w:numPr>
          <w:ilvl w:val="0"/>
          <w:numId w:val="1"/>
        </w:numPr>
      </w:pPr>
      <w:r w:rsidRPr="00603C4A">
        <w:t>Energi</w:t>
      </w:r>
    </w:p>
    <w:p w:rsidR="001C790E" w:rsidRDefault="001C790E" w:rsidP="001C790E"/>
    <w:p w:rsidR="001C790E" w:rsidRDefault="001C790E" w:rsidP="001C790E">
      <w:r>
        <w:t>Vi ser fram emot din anmälan senast den 15 november. Efter anmälan kommer du få ett underlag bestående av bakgrund och hur workshopen kommer att genomföras</w:t>
      </w:r>
      <w:r w:rsidR="001800DC">
        <w:t xml:space="preserve"> samt plats</w:t>
      </w:r>
      <w:bookmarkStart w:id="0" w:name="_GoBack"/>
      <w:bookmarkEnd w:id="0"/>
      <w:r>
        <w:t xml:space="preserve">. Har du frågor är du välkommen att kontakta oss, Pär-Ola Klang Malmö stad på </w:t>
      </w:r>
      <w:proofErr w:type="spellStart"/>
      <w:r>
        <w:t>telnr</w:t>
      </w:r>
      <w:proofErr w:type="spellEnd"/>
      <w:r>
        <w:t xml:space="preserve"> 0766-269</w:t>
      </w:r>
      <w:r w:rsidR="002D106E">
        <w:t xml:space="preserve"> </w:t>
      </w:r>
      <w:r>
        <w:t xml:space="preserve">171 alt mail </w:t>
      </w:r>
      <w:hyperlink r:id="rId8" w:history="1">
        <w:r w:rsidRPr="001C790E">
          <w:rPr>
            <w:rStyle w:val="Hyperlnk"/>
            <w:rFonts w:ascii="Garamond" w:hAnsi="Garamond"/>
            <w:color w:val="000000" w:themeColor="text1"/>
          </w:rPr>
          <w:t>par-ola.klang@malmo.se</w:t>
        </w:r>
      </w:hyperlink>
      <w:r>
        <w:t xml:space="preserve"> eller Magnus Qvant </w:t>
      </w:r>
      <w:proofErr w:type="spellStart"/>
      <w:r>
        <w:t>Resilient</w:t>
      </w:r>
      <w:proofErr w:type="spellEnd"/>
      <w:r>
        <w:t xml:space="preserve"> Regions Association på </w:t>
      </w:r>
      <w:proofErr w:type="spellStart"/>
      <w:r>
        <w:t>telnr</w:t>
      </w:r>
      <w:proofErr w:type="spellEnd"/>
      <w:r>
        <w:t xml:space="preserve"> 0768-334</w:t>
      </w:r>
      <w:r w:rsidR="002D106E">
        <w:t xml:space="preserve"> </w:t>
      </w:r>
      <w:r>
        <w:t xml:space="preserve">545 alt mail </w:t>
      </w:r>
      <w:hyperlink r:id="rId9" w:history="1">
        <w:r w:rsidR="00061904" w:rsidRPr="00061904">
          <w:rPr>
            <w:rStyle w:val="Hyperlnk"/>
            <w:rFonts w:ascii="Garamond" w:hAnsi="Garamond"/>
            <w:color w:val="auto"/>
          </w:rPr>
          <w:t>magnus.qvant@resilientregions.org</w:t>
        </w:r>
      </w:hyperlink>
      <w:r w:rsidRPr="00061904">
        <w:t>.</w:t>
      </w:r>
    </w:p>
    <w:p w:rsidR="002D106E" w:rsidRDefault="00691EF2" w:rsidP="002D106E">
      <w:r>
        <w:t>Anmälan görs till:</w:t>
      </w:r>
      <w:r w:rsidR="002D106E">
        <w:t xml:space="preserve"> </w:t>
      </w:r>
      <w:hyperlink r:id="rId10" w:history="1">
        <w:r w:rsidR="002D106E">
          <w:rPr>
            <w:rStyle w:val="Hyperlnk"/>
          </w:rPr>
          <w:t>silvia.h.olsson@resilientregions.org</w:t>
        </w:r>
      </w:hyperlink>
    </w:p>
    <w:p w:rsidR="00061904" w:rsidRDefault="00061904" w:rsidP="001C790E"/>
    <w:p w:rsidR="00061904" w:rsidRDefault="00061904" w:rsidP="001C790E"/>
    <w:p w:rsidR="001C790E" w:rsidRDefault="001C790E" w:rsidP="001C790E"/>
    <w:p w:rsidR="001C790E" w:rsidRDefault="001C790E" w:rsidP="001C790E">
      <w:r>
        <w:t>Väl mött!</w:t>
      </w:r>
    </w:p>
    <w:p w:rsidR="001C790E" w:rsidRDefault="001C790E" w:rsidP="001C790E"/>
    <w:p w:rsidR="001C790E" w:rsidRDefault="001C790E" w:rsidP="001C790E">
      <w:r>
        <w:t>Per-Erik Ebbestål</w:t>
      </w:r>
      <w:r>
        <w:tab/>
      </w:r>
      <w:r>
        <w:tab/>
        <w:t>Magnus Qvant</w:t>
      </w:r>
    </w:p>
    <w:p w:rsidR="001C790E" w:rsidRDefault="001C790E" w:rsidP="001C790E">
      <w:r>
        <w:t>Säkerhetsdirektör</w:t>
      </w:r>
      <w:r>
        <w:tab/>
      </w:r>
      <w:r>
        <w:tab/>
        <w:t>VD</w:t>
      </w:r>
    </w:p>
    <w:p w:rsidR="001C790E" w:rsidRDefault="001C790E" w:rsidP="001C790E">
      <w:pPr>
        <w:ind w:left="3912" w:hanging="3912"/>
      </w:pPr>
      <w:r>
        <w:t>Malmö stad</w:t>
      </w:r>
      <w:r>
        <w:tab/>
      </w:r>
      <w:proofErr w:type="spellStart"/>
      <w:r>
        <w:t>Resilient</w:t>
      </w:r>
      <w:proofErr w:type="spellEnd"/>
      <w:r>
        <w:t xml:space="preserve"> Regions Association</w:t>
      </w:r>
    </w:p>
    <w:p w:rsidR="005F7AC3" w:rsidRDefault="005F7AC3" w:rsidP="00FA1FB3"/>
    <w:sectPr w:rsidR="005F7AC3" w:rsidSect="00A541A8">
      <w:headerReference w:type="default" r:id="rId11"/>
      <w:headerReference w:type="first" r:id="rId12"/>
      <w:footerReference w:type="first" r:id="rId13"/>
      <w:pgSz w:w="11906" w:h="16838" w:code="9"/>
      <w:pgMar w:top="397" w:right="2552" w:bottom="1701" w:left="1928" w:header="397"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06E" w:rsidRDefault="002D106E" w:rsidP="00E827FB">
      <w:pPr>
        <w:pStyle w:val="Sidfot"/>
      </w:pPr>
      <w:r>
        <w:separator/>
      </w:r>
    </w:p>
  </w:endnote>
  <w:endnote w:type="continuationSeparator" w:id="0">
    <w:p w:rsidR="002D106E" w:rsidRDefault="002D106E" w:rsidP="00E827FB">
      <w:pPr>
        <w:pStyle w:val="Sidfo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991" w:type="dxa"/>
      <w:tblLayout w:type="fixed"/>
      <w:tblLook w:val="01E0" w:firstRow="1" w:lastRow="1" w:firstColumn="1" w:lastColumn="1" w:noHBand="0" w:noVBand="0"/>
    </w:tblPr>
    <w:tblGrid>
      <w:gridCol w:w="5920"/>
      <w:gridCol w:w="2071"/>
    </w:tblGrid>
    <w:tr w:rsidR="002D106E" w:rsidTr="00CE2288">
      <w:tc>
        <w:tcPr>
          <w:tcW w:w="5920" w:type="dxa"/>
          <w:vAlign w:val="bottom"/>
        </w:tcPr>
        <w:p w:rsidR="002D106E" w:rsidRDefault="002D106E" w:rsidP="009C4C6C">
          <w:pPr>
            <w:pStyle w:val="Sidfot"/>
            <w:ind w:right="-11"/>
            <w:jc w:val="right"/>
            <w:rPr>
              <w:rFonts w:ascii="Arial" w:hAnsi="Arial"/>
              <w:noProof/>
              <w:sz w:val="14"/>
            </w:rPr>
          </w:pPr>
          <w:bookmarkStart w:id="3" w:name="zAdress"/>
          <w:bookmarkEnd w:id="3"/>
        </w:p>
      </w:tc>
      <w:tc>
        <w:tcPr>
          <w:tcW w:w="2071" w:type="dxa"/>
          <w:tcMar>
            <w:right w:w="0" w:type="dxa"/>
          </w:tcMar>
        </w:tcPr>
        <w:p w:rsidR="002D106E" w:rsidRPr="00CD3B78" w:rsidRDefault="002D106E" w:rsidP="009C4C6C">
          <w:pPr>
            <w:pStyle w:val="Sidfot"/>
            <w:spacing w:line="160" w:lineRule="exact"/>
            <w:rPr>
              <w:rFonts w:ascii="Arial" w:hAnsi="Arial"/>
              <w:b/>
              <w:caps/>
              <w:noProof/>
              <w:sz w:val="14"/>
              <w:szCs w:val="14"/>
            </w:rPr>
          </w:pPr>
          <w:r>
            <w:rPr>
              <w:rFonts w:ascii="Arial" w:hAnsi="Arial"/>
              <w:b/>
              <w:caps/>
              <w:noProof/>
              <w:sz w:val="14"/>
              <w:szCs w:val="14"/>
            </w:rPr>
            <w:t>Stadskontoret</w:t>
          </w:r>
        </w:p>
        <w:p w:rsidR="002D106E" w:rsidRDefault="002D106E" w:rsidP="009C4C6C">
          <w:pPr>
            <w:pStyle w:val="Sidfot"/>
            <w:spacing w:line="160" w:lineRule="exact"/>
            <w:rPr>
              <w:rFonts w:ascii="Arial" w:hAnsi="Arial"/>
              <w:noProof/>
              <w:sz w:val="14"/>
            </w:rPr>
          </w:pPr>
          <w:bookmarkStart w:id="4" w:name="dd_ba"/>
          <w:r>
            <w:rPr>
              <w:rFonts w:ascii="Arial" w:hAnsi="Arial"/>
              <w:noProof/>
              <w:sz w:val="14"/>
            </w:rPr>
            <w:t>August Palm Plats 1</w:t>
          </w:r>
        </w:p>
        <w:p w:rsidR="002D106E" w:rsidRPr="000B1176" w:rsidRDefault="002D106E" w:rsidP="009C4C6C">
          <w:pPr>
            <w:pStyle w:val="Sidfot"/>
            <w:spacing w:line="160" w:lineRule="exact"/>
            <w:rPr>
              <w:rFonts w:ascii="Arial" w:hAnsi="Arial"/>
              <w:noProof/>
              <w:sz w:val="14"/>
            </w:rPr>
          </w:pPr>
          <w:bookmarkStart w:id="5" w:name="dd_pa"/>
          <w:bookmarkEnd w:id="4"/>
          <w:r>
            <w:rPr>
              <w:rFonts w:ascii="Arial" w:hAnsi="Arial"/>
              <w:noProof/>
              <w:sz w:val="14"/>
            </w:rPr>
            <w:t>205 80 Malmö</w:t>
          </w:r>
          <w:bookmarkEnd w:id="5"/>
          <w:r>
            <w:rPr>
              <w:rFonts w:ascii="Arial" w:hAnsi="Arial"/>
              <w:noProof/>
              <w:sz w:val="14"/>
            </w:rPr>
            <w:t> </w:t>
          </w:r>
          <w:r w:rsidRPr="000B1176">
            <w:rPr>
              <w:rFonts w:ascii="Arial" w:hAnsi="Arial"/>
              <w:noProof/>
              <w:sz w:val="14"/>
            </w:rPr>
            <w:t xml:space="preserve"> </w:t>
          </w:r>
        </w:p>
        <w:p w:rsidR="002D106E" w:rsidRPr="000B1176" w:rsidRDefault="002D106E" w:rsidP="009C4C6C">
          <w:pPr>
            <w:pStyle w:val="Sidfot"/>
            <w:spacing w:line="160" w:lineRule="exact"/>
            <w:rPr>
              <w:rFonts w:ascii="Arial" w:hAnsi="Arial"/>
              <w:noProof/>
              <w:sz w:val="14"/>
            </w:rPr>
          </w:pPr>
        </w:p>
        <w:p w:rsidR="002D106E" w:rsidRDefault="002D106E" w:rsidP="009C4C6C">
          <w:pPr>
            <w:pStyle w:val="Sidfot"/>
            <w:spacing w:line="160" w:lineRule="exact"/>
            <w:rPr>
              <w:rFonts w:ascii="Arial" w:hAnsi="Arial"/>
              <w:noProof/>
              <w:sz w:val="14"/>
            </w:rPr>
          </w:pPr>
        </w:p>
      </w:tc>
    </w:tr>
  </w:tbl>
  <w:p w:rsidR="002D106E" w:rsidRPr="00F46A8D" w:rsidRDefault="002D106E" w:rsidP="009C4C6C">
    <w:pPr>
      <w:pStyle w:val="Sidfot"/>
      <w:ind w:right="-11"/>
      <w:rPr>
        <w:rFonts w:ascii="Arial" w:hAnsi="Arial"/>
        <w:noProof/>
        <w:sz w:val="2"/>
        <w:szCs w:val="2"/>
      </w:rPr>
    </w:pPr>
  </w:p>
  <w:p w:rsidR="002D106E" w:rsidRDefault="002D106E" w:rsidP="00A541A8">
    <w:pPr>
      <w:pStyle w:val="Sidfot"/>
      <w:tabs>
        <w:tab w:val="clear" w:pos="4536"/>
        <w:tab w:val="clear" w:pos="9072"/>
      </w:tabs>
      <w:ind w:right="-1934"/>
      <w:rPr>
        <w:sz w:val="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-800100</wp:posOffset>
              </wp:positionH>
              <wp:positionV relativeFrom="paragraph">
                <wp:posOffset>-2195830</wp:posOffset>
              </wp:positionV>
              <wp:extent cx="283845" cy="1828800"/>
              <wp:effectExtent l="0" t="0" r="0" b="0"/>
              <wp:wrapTight wrapText="bothSides">
                <wp:wrapPolygon edited="0">
                  <wp:start x="-580" y="0"/>
                  <wp:lineTo x="-580" y="21600"/>
                  <wp:lineTo x="22180" y="21600"/>
                  <wp:lineTo x="22180" y="0"/>
                  <wp:lineTo x="-58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06E" w:rsidRDefault="002D106E">
                          <w:pPr>
                            <w:rPr>
                              <w:rFonts w:ascii="Arial" w:hAnsi="Arial" w:cs="Arial"/>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3pt;margin-top:-172.9pt;width:22.35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" filled="f" stroked="f">
              <v:textbox style="layout-flow:vertical;mso-layout-flow-alt:bottom-to-top">
                <w:txbxContent>
                  <w:p w:rsidR="002D106E" w:rsidRDefault="002D106E">
                    <w:pPr>
                      <w:rPr>
                        <w:rFonts w:ascii="Arial" w:hAnsi="Arial" w:cs="Arial"/>
                        <w:sz w:val="14"/>
                      </w:rPr>
                    </w:pP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06E" w:rsidRDefault="002D106E" w:rsidP="00E827FB">
      <w:pPr>
        <w:pStyle w:val="Sidfot"/>
      </w:pPr>
      <w:r>
        <w:separator/>
      </w:r>
    </w:p>
  </w:footnote>
  <w:footnote w:type="continuationSeparator" w:id="0">
    <w:p w:rsidR="002D106E" w:rsidRDefault="002D106E" w:rsidP="00E827FB">
      <w:pPr>
        <w:pStyle w:val="Sidfo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06E" w:rsidRDefault="002D106E" w:rsidP="00087BA9">
    <w:pPr>
      <w:pStyle w:val="Sidhuvud"/>
      <w:tabs>
        <w:tab w:val="clear" w:pos="9072"/>
      </w:tabs>
      <w:ind w:left="-1134" w:right="-1934"/>
      <w:jc w:val="right"/>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Pr>
        <w:rStyle w:val="Sidnummer"/>
        <w:noProof/>
      </w:rPr>
      <w:t>2</w:t>
    </w:r>
    <w:r>
      <w:rPr>
        <w:rStyle w:val="Sidnummer"/>
      </w:rPr>
      <w:fldChar w:fldCharType="end"/>
    </w:r>
    <w:r>
      <w:rPr>
        <w:rStyle w:val="Sidnummer"/>
      </w:rPr>
      <w:t>)</w:t>
    </w:r>
  </w:p>
  <w:p w:rsidR="002D106E" w:rsidRDefault="002D106E">
    <w:pPr>
      <w:pStyle w:val="Sidhuvud"/>
      <w:ind w:left="-1134"/>
    </w:pPr>
  </w:p>
  <w:p w:rsidR="002D106E" w:rsidRDefault="002D106E">
    <w:pPr>
      <w:pStyle w:val="Sidhuvud"/>
      <w:ind w:left="-1134"/>
    </w:pPr>
  </w:p>
  <w:p w:rsidR="002D106E" w:rsidRDefault="002D106E">
    <w:pPr>
      <w:pStyle w:val="Sidhuvud"/>
      <w:ind w:left="-1134"/>
    </w:pPr>
  </w:p>
  <w:p w:rsidR="002D106E" w:rsidRDefault="002D106E">
    <w:pPr>
      <w:pStyle w:val="Sidhuvud"/>
      <w:ind w:left="-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0" w:type="dxa"/>
      <w:tblInd w:w="-1077" w:type="dxa"/>
      <w:tblLayout w:type="fixed"/>
      <w:tblCellMar>
        <w:left w:w="70" w:type="dxa"/>
        <w:right w:w="70" w:type="dxa"/>
      </w:tblCellMar>
      <w:tblLook w:val="0000" w:firstRow="0" w:lastRow="0" w:firstColumn="0" w:lastColumn="0" w:noHBand="0" w:noVBand="0"/>
    </w:tblPr>
    <w:tblGrid>
      <w:gridCol w:w="1067"/>
      <w:gridCol w:w="8723"/>
    </w:tblGrid>
    <w:tr w:rsidR="002D106E" w:rsidTr="002D106E">
      <w:trPr>
        <w:cantSplit/>
        <w:trHeight w:hRule="exact" w:val="1047"/>
      </w:trPr>
      <w:tc>
        <w:tcPr>
          <w:tcW w:w="1067" w:type="dxa"/>
        </w:tcPr>
        <w:p w:rsidR="002D106E" w:rsidRDefault="002D106E">
          <w:pPr>
            <w:pStyle w:val="Sidhuvud"/>
          </w:pPr>
          <w:bookmarkStart w:id="1" w:name="zhLogo"/>
          <w:r>
            <w:rPr>
              <w:noProof/>
            </w:rPr>
            <w:drawing>
              <wp:inline distT="0" distB="0" distL="0" distR="0" wp14:anchorId="6A07584B" wp14:editId="36D31E26">
                <wp:extent cx="585470" cy="603885"/>
                <wp:effectExtent l="0" t="0" r="5080" b="5715"/>
                <wp:docPr id="1" name="Bild 1" descr="gemensam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mensam_s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603885"/>
                        </a:xfrm>
                        <a:prstGeom prst="rect">
                          <a:avLst/>
                        </a:prstGeom>
                        <a:noFill/>
                        <a:ln>
                          <a:noFill/>
                        </a:ln>
                      </pic:spPr>
                    </pic:pic>
                  </a:graphicData>
                </a:graphic>
              </wp:inline>
            </w:drawing>
          </w:r>
          <w:bookmarkEnd w:id="1"/>
        </w:p>
      </w:tc>
      <w:tc>
        <w:tcPr>
          <w:tcW w:w="8723" w:type="dxa"/>
          <w:vMerge w:val="restart"/>
          <w:vAlign w:val="bottom"/>
        </w:tcPr>
        <w:p w:rsidR="008D21FE" w:rsidRDefault="008D21FE">
          <w:pPr>
            <w:pStyle w:val="Sidhuvud"/>
            <w:rPr>
              <w:rFonts w:ascii="Arial" w:hAnsi="Arial"/>
              <w:sz w:val="18"/>
            </w:rPr>
          </w:pPr>
          <w:bookmarkStart w:id="2" w:name="zhLogo0"/>
        </w:p>
        <w:p w:rsidR="002D106E" w:rsidRDefault="008D21FE">
          <w:pPr>
            <w:pStyle w:val="Sidhuvud"/>
            <w:rPr>
              <w:rFonts w:ascii="Arial" w:hAnsi="Arial"/>
              <w:sz w:val="18"/>
            </w:rPr>
          </w:pPr>
          <w:r>
            <w:rPr>
              <w:noProof/>
            </w:rPr>
            <w:drawing>
              <wp:anchor distT="0" distB="0" distL="114300" distR="114300" simplePos="0" relativeHeight="251659776" behindDoc="0" locked="0" layoutInCell="1" allowOverlap="1" wp14:anchorId="745DA535" wp14:editId="4797C66F">
                <wp:simplePos x="0" y="0"/>
                <wp:positionH relativeFrom="margin">
                  <wp:posOffset>4040505</wp:posOffset>
                </wp:positionH>
                <wp:positionV relativeFrom="margin">
                  <wp:posOffset>212090</wp:posOffset>
                </wp:positionV>
                <wp:extent cx="1299845" cy="490220"/>
                <wp:effectExtent l="0" t="0" r="0" b="5080"/>
                <wp:wrapSquare wrapText="bothSides"/>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lient Regions - Logotyp Liggande + Association (Positiv 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9845" cy="490220"/>
                        </a:xfrm>
                        <a:prstGeom prst="rect">
                          <a:avLst/>
                        </a:prstGeom>
                      </pic:spPr>
                    </pic:pic>
                  </a:graphicData>
                </a:graphic>
                <wp14:sizeRelH relativeFrom="margin">
                  <wp14:pctWidth>0</wp14:pctWidth>
                </wp14:sizeRelH>
                <wp14:sizeRelV relativeFrom="margin">
                  <wp14:pctHeight>0</wp14:pctHeight>
                </wp14:sizeRelV>
              </wp:anchor>
            </w:drawing>
          </w:r>
          <w:r w:rsidR="002D106E">
            <w:rPr>
              <w:rFonts w:ascii="Arial" w:hAnsi="Arial"/>
              <w:sz w:val="18"/>
            </w:rPr>
            <w:t>Malmö stad</w:t>
          </w:r>
          <w:r>
            <w:rPr>
              <w:noProof/>
            </w:rPr>
            <w:t xml:space="preserve"> </w:t>
          </w:r>
        </w:p>
        <w:bookmarkEnd w:id="2"/>
        <w:p w:rsidR="002D106E" w:rsidRDefault="002D106E" w:rsidP="002D106E">
          <w:pPr>
            <w:pStyle w:val="Sidhuvud"/>
            <w:rPr>
              <w:rFonts w:ascii="Verdana" w:hAnsi="Verdana"/>
            </w:rPr>
          </w:pPr>
          <w:r>
            <w:rPr>
              <w:rFonts w:ascii="Arial" w:hAnsi="Arial"/>
              <w:b/>
              <w:spacing w:val="20"/>
              <w:sz w:val="26"/>
            </w:rPr>
            <w:t xml:space="preserve">Stadskontoret </w:t>
          </w:r>
        </w:p>
      </w:tc>
    </w:tr>
    <w:tr w:rsidR="002D106E" w:rsidTr="002D106E">
      <w:trPr>
        <w:cantSplit/>
        <w:trHeight w:hRule="exact" w:val="62"/>
      </w:trPr>
      <w:tc>
        <w:tcPr>
          <w:tcW w:w="1067" w:type="dxa"/>
        </w:tcPr>
        <w:p w:rsidR="002D106E" w:rsidRDefault="002D106E">
          <w:pPr>
            <w:pStyle w:val="Sidhuvud"/>
          </w:pPr>
        </w:p>
      </w:tc>
      <w:tc>
        <w:tcPr>
          <w:tcW w:w="8723" w:type="dxa"/>
          <w:vMerge/>
          <w:vAlign w:val="bottom"/>
        </w:tcPr>
        <w:p w:rsidR="002D106E" w:rsidRDefault="002D106E">
          <w:pPr>
            <w:pStyle w:val="Sidhuvud"/>
            <w:rPr>
              <w:rFonts w:ascii="Arial" w:hAnsi="Arial"/>
              <w:sz w:val="18"/>
            </w:rPr>
          </w:pPr>
        </w:p>
      </w:tc>
    </w:tr>
    <w:tr w:rsidR="002D106E" w:rsidTr="002D106E">
      <w:trPr>
        <w:cantSplit/>
        <w:trHeight w:hRule="exact" w:val="62"/>
      </w:trPr>
      <w:tc>
        <w:tcPr>
          <w:tcW w:w="1067" w:type="dxa"/>
        </w:tcPr>
        <w:p w:rsidR="002D106E" w:rsidRDefault="002D106E">
          <w:pPr>
            <w:pStyle w:val="Sidhuvud"/>
          </w:pPr>
        </w:p>
      </w:tc>
      <w:tc>
        <w:tcPr>
          <w:tcW w:w="8723" w:type="dxa"/>
          <w:vAlign w:val="bottom"/>
        </w:tcPr>
        <w:p w:rsidR="002D106E" w:rsidRDefault="002D106E">
          <w:pPr>
            <w:pStyle w:val="Sidhuvud"/>
            <w:rPr>
              <w:rFonts w:ascii="Arial" w:hAnsi="Arial"/>
              <w:sz w:val="18"/>
            </w:rPr>
          </w:pPr>
        </w:p>
      </w:tc>
    </w:tr>
  </w:tbl>
  <w:p w:rsidR="002D106E" w:rsidRDefault="002D106E" w:rsidP="008D21FE">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E64BB"/>
    <w:multiLevelType w:val="hybridMultilevel"/>
    <w:tmpl w:val="44D8A5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3A1"/>
    <w:rsid w:val="000111D2"/>
    <w:rsid w:val="00057927"/>
    <w:rsid w:val="00061904"/>
    <w:rsid w:val="00087BA9"/>
    <w:rsid w:val="0011017C"/>
    <w:rsid w:val="001800DC"/>
    <w:rsid w:val="001C790E"/>
    <w:rsid w:val="002246E1"/>
    <w:rsid w:val="002D106E"/>
    <w:rsid w:val="00312658"/>
    <w:rsid w:val="005F7AC3"/>
    <w:rsid w:val="00691EF2"/>
    <w:rsid w:val="006A1641"/>
    <w:rsid w:val="007821EB"/>
    <w:rsid w:val="008D21FE"/>
    <w:rsid w:val="009C4C6C"/>
    <w:rsid w:val="00A07F13"/>
    <w:rsid w:val="00A12700"/>
    <w:rsid w:val="00A541A8"/>
    <w:rsid w:val="00B04923"/>
    <w:rsid w:val="00B63617"/>
    <w:rsid w:val="00BC650E"/>
    <w:rsid w:val="00C334C8"/>
    <w:rsid w:val="00CE2288"/>
    <w:rsid w:val="00D213A1"/>
    <w:rsid w:val="00D52B52"/>
    <w:rsid w:val="00DF70C2"/>
    <w:rsid w:val="00E03D9C"/>
    <w:rsid w:val="00E63229"/>
    <w:rsid w:val="00E827FB"/>
    <w:rsid w:val="00FA1F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BA9"/>
    <w:rPr>
      <w:rFonts w:ascii="Garamond" w:hAnsi="Garamond"/>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28"/>
      <w:szCs w:val="32"/>
    </w:rPr>
  </w:style>
  <w:style w:type="paragraph" w:styleId="Rubrik2">
    <w:name w:val="heading 2"/>
    <w:basedOn w:val="Normal"/>
    <w:next w:val="Normal"/>
    <w:qFormat/>
    <w:rsid w:val="00BC650E"/>
    <w:pPr>
      <w:keepNext/>
      <w:outlineLvl w:val="1"/>
    </w:pPr>
    <w:rPr>
      <w:rFonts w:ascii="Arial" w:hAnsi="Arial"/>
      <w:b/>
      <w:bCs/>
    </w:rPr>
  </w:style>
  <w:style w:type="paragraph" w:styleId="Rubrik3">
    <w:name w:val="heading 3"/>
    <w:basedOn w:val="Normal"/>
    <w:next w:val="Normal"/>
    <w:qFormat/>
    <w:rsid w:val="00BC650E"/>
    <w:pPr>
      <w:keepNext/>
      <w:spacing w:before="24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rsid w:val="00E827FB"/>
    <w:pPr>
      <w:tabs>
        <w:tab w:val="center" w:pos="4536"/>
        <w:tab w:val="right" w:pos="9072"/>
      </w:tabs>
    </w:pPr>
  </w:style>
  <w:style w:type="paragraph" w:customStyle="1" w:styleId="TypAvDokument2">
    <w:name w:val="TypAvDokument2"/>
    <w:basedOn w:val="Normal"/>
    <w:rPr>
      <w:rFonts w:ascii="Arial Black" w:hAnsi="Arial Black"/>
      <w:caps/>
      <w:sz w:val="22"/>
      <w:szCs w:val="20"/>
    </w:rPr>
  </w:style>
  <w:style w:type="character" w:styleId="Sidnummer">
    <w:name w:val="page number"/>
    <w:basedOn w:val="Standardstycketeckensnitt"/>
  </w:style>
  <w:style w:type="paragraph" w:customStyle="1" w:styleId="Ledtext">
    <w:name w:val="Ledtext"/>
    <w:basedOn w:val="Sidhuvud"/>
    <w:pPr>
      <w:tabs>
        <w:tab w:val="clear" w:pos="4536"/>
        <w:tab w:val="clear" w:pos="9072"/>
      </w:tabs>
      <w:spacing w:line="280" w:lineRule="atLeast"/>
    </w:pPr>
    <w:rPr>
      <w:rFonts w:ascii="Arial" w:hAnsi="Arial"/>
      <w:sz w:val="16"/>
    </w:rPr>
  </w:style>
  <w:style w:type="paragraph" w:customStyle="1" w:styleId="Infotext">
    <w:name w:val="Infotext"/>
    <w:basedOn w:val="Sidhuvud"/>
    <w:pPr>
      <w:tabs>
        <w:tab w:val="clear" w:pos="4536"/>
        <w:tab w:val="clear" w:pos="9072"/>
      </w:tabs>
      <w:spacing w:line="280" w:lineRule="atLeast"/>
    </w:pPr>
    <w:rPr>
      <w:sz w:val="20"/>
    </w:rPr>
  </w:style>
  <w:style w:type="table" w:styleId="Tabellrutnt">
    <w:name w:val="Table Grid"/>
    <w:basedOn w:val="Normaltabell"/>
    <w:rsid w:val="00E82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CE2288"/>
    <w:rPr>
      <w:rFonts w:ascii="Tahoma" w:hAnsi="Tahoma" w:cs="Tahoma"/>
      <w:sz w:val="16"/>
      <w:szCs w:val="16"/>
    </w:rPr>
  </w:style>
  <w:style w:type="character" w:customStyle="1" w:styleId="BallongtextChar">
    <w:name w:val="Ballongtext Char"/>
    <w:basedOn w:val="Standardstycketeckensnitt"/>
    <w:link w:val="Ballongtext"/>
    <w:rsid w:val="00CE2288"/>
    <w:rPr>
      <w:rFonts w:ascii="Tahoma" w:hAnsi="Tahoma" w:cs="Tahoma"/>
      <w:sz w:val="16"/>
      <w:szCs w:val="16"/>
    </w:rPr>
  </w:style>
  <w:style w:type="paragraph" w:styleId="Liststycke">
    <w:name w:val="List Paragraph"/>
    <w:basedOn w:val="Normal"/>
    <w:uiPriority w:val="34"/>
    <w:rsid w:val="001C790E"/>
    <w:pPr>
      <w:ind w:left="1304"/>
      <w:jc w:val="both"/>
    </w:pPr>
    <w:rPr>
      <w:rFonts w:ascii="Arial" w:hAnsi="Arial"/>
      <w:sz w:val="20"/>
    </w:rPr>
  </w:style>
  <w:style w:type="character" w:styleId="Hyperlnk">
    <w:name w:val="Hyperlink"/>
    <w:basedOn w:val="Standardstycketeckensnitt"/>
    <w:rsid w:val="001C790E"/>
    <w:rPr>
      <w:rFonts w:ascii="Arial" w:hAnsi="Arial"/>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BA9"/>
    <w:rPr>
      <w:rFonts w:ascii="Garamond" w:hAnsi="Garamond"/>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28"/>
      <w:szCs w:val="32"/>
    </w:rPr>
  </w:style>
  <w:style w:type="paragraph" w:styleId="Rubrik2">
    <w:name w:val="heading 2"/>
    <w:basedOn w:val="Normal"/>
    <w:next w:val="Normal"/>
    <w:qFormat/>
    <w:rsid w:val="00BC650E"/>
    <w:pPr>
      <w:keepNext/>
      <w:outlineLvl w:val="1"/>
    </w:pPr>
    <w:rPr>
      <w:rFonts w:ascii="Arial" w:hAnsi="Arial"/>
      <w:b/>
      <w:bCs/>
    </w:rPr>
  </w:style>
  <w:style w:type="paragraph" w:styleId="Rubrik3">
    <w:name w:val="heading 3"/>
    <w:basedOn w:val="Normal"/>
    <w:next w:val="Normal"/>
    <w:qFormat/>
    <w:rsid w:val="00BC650E"/>
    <w:pPr>
      <w:keepNext/>
      <w:spacing w:before="24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rsid w:val="00E827FB"/>
    <w:pPr>
      <w:tabs>
        <w:tab w:val="center" w:pos="4536"/>
        <w:tab w:val="right" w:pos="9072"/>
      </w:tabs>
    </w:pPr>
  </w:style>
  <w:style w:type="paragraph" w:customStyle="1" w:styleId="TypAvDokument2">
    <w:name w:val="TypAvDokument2"/>
    <w:basedOn w:val="Normal"/>
    <w:rPr>
      <w:rFonts w:ascii="Arial Black" w:hAnsi="Arial Black"/>
      <w:caps/>
      <w:sz w:val="22"/>
      <w:szCs w:val="20"/>
    </w:rPr>
  </w:style>
  <w:style w:type="character" w:styleId="Sidnummer">
    <w:name w:val="page number"/>
    <w:basedOn w:val="Standardstycketeckensnitt"/>
  </w:style>
  <w:style w:type="paragraph" w:customStyle="1" w:styleId="Ledtext">
    <w:name w:val="Ledtext"/>
    <w:basedOn w:val="Sidhuvud"/>
    <w:pPr>
      <w:tabs>
        <w:tab w:val="clear" w:pos="4536"/>
        <w:tab w:val="clear" w:pos="9072"/>
      </w:tabs>
      <w:spacing w:line="280" w:lineRule="atLeast"/>
    </w:pPr>
    <w:rPr>
      <w:rFonts w:ascii="Arial" w:hAnsi="Arial"/>
      <w:sz w:val="16"/>
    </w:rPr>
  </w:style>
  <w:style w:type="paragraph" w:customStyle="1" w:styleId="Infotext">
    <w:name w:val="Infotext"/>
    <w:basedOn w:val="Sidhuvud"/>
    <w:pPr>
      <w:tabs>
        <w:tab w:val="clear" w:pos="4536"/>
        <w:tab w:val="clear" w:pos="9072"/>
      </w:tabs>
      <w:spacing w:line="280" w:lineRule="atLeast"/>
    </w:pPr>
    <w:rPr>
      <w:sz w:val="20"/>
    </w:rPr>
  </w:style>
  <w:style w:type="table" w:styleId="Tabellrutnt">
    <w:name w:val="Table Grid"/>
    <w:basedOn w:val="Normaltabell"/>
    <w:rsid w:val="00E82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CE2288"/>
    <w:rPr>
      <w:rFonts w:ascii="Tahoma" w:hAnsi="Tahoma" w:cs="Tahoma"/>
      <w:sz w:val="16"/>
      <w:szCs w:val="16"/>
    </w:rPr>
  </w:style>
  <w:style w:type="character" w:customStyle="1" w:styleId="BallongtextChar">
    <w:name w:val="Ballongtext Char"/>
    <w:basedOn w:val="Standardstycketeckensnitt"/>
    <w:link w:val="Ballongtext"/>
    <w:rsid w:val="00CE2288"/>
    <w:rPr>
      <w:rFonts w:ascii="Tahoma" w:hAnsi="Tahoma" w:cs="Tahoma"/>
      <w:sz w:val="16"/>
      <w:szCs w:val="16"/>
    </w:rPr>
  </w:style>
  <w:style w:type="paragraph" w:styleId="Liststycke">
    <w:name w:val="List Paragraph"/>
    <w:basedOn w:val="Normal"/>
    <w:uiPriority w:val="34"/>
    <w:rsid w:val="001C790E"/>
    <w:pPr>
      <w:ind w:left="1304"/>
      <w:jc w:val="both"/>
    </w:pPr>
    <w:rPr>
      <w:rFonts w:ascii="Arial" w:hAnsi="Arial"/>
      <w:sz w:val="20"/>
    </w:rPr>
  </w:style>
  <w:style w:type="character" w:styleId="Hyperlnk">
    <w:name w:val="Hyperlink"/>
    <w:basedOn w:val="Standardstycketeckensnitt"/>
    <w:rsid w:val="001C790E"/>
    <w:rPr>
      <w:rFonts w:ascii="Arial" w:hAnsi="Arial"/>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1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r-ola.klang@malmo.s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ilvia.h.olsson@resilientregions.org" TargetMode="External"/><Relationship Id="rId4" Type="http://schemas.openxmlformats.org/officeDocument/2006/relationships/settings" Target="settings.xml"/><Relationship Id="rId9" Type="http://schemas.openxmlformats.org/officeDocument/2006/relationships/hyperlink" Target="mailto:magnus.qvant@resilientregions.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1419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Malmö Stad</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Björkling</dc:creator>
  <cp:lastModifiedBy>Pär-Ola Klang</cp:lastModifiedBy>
  <cp:revision>3</cp:revision>
  <cp:lastPrinted>2003-02-19T14:20:00Z</cp:lastPrinted>
  <dcterms:created xsi:type="dcterms:W3CDTF">2014-09-30T09:08:00Z</dcterms:created>
  <dcterms:modified xsi:type="dcterms:W3CDTF">2014-10-09T12:15:00Z</dcterms:modified>
</cp:coreProperties>
</file>